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75" w:rsidRPr="00C23A2A" w:rsidRDefault="000A3F75" w:rsidP="000A3F75">
      <w:pPr>
        <w:spacing w:line="360" w:lineRule="auto"/>
        <w:jc w:val="center"/>
        <w:rPr>
          <w:rFonts w:ascii="Times New Roman" w:hAnsi="Times New Roman" w:cs="Times New Roman"/>
          <w:b/>
          <w:color w:val="31849B"/>
          <w:sz w:val="144"/>
          <w:szCs w:val="144"/>
        </w:rPr>
      </w:pPr>
    </w:p>
    <w:p w:rsidR="000A3F75" w:rsidRPr="00D9073C" w:rsidRDefault="000A3F75" w:rsidP="000A3F75">
      <w:pPr>
        <w:spacing w:line="360" w:lineRule="auto"/>
        <w:jc w:val="center"/>
        <w:rPr>
          <w:rFonts w:ascii="Bernard MT Condensed" w:hAnsi="Bernard MT Condensed"/>
          <w:b/>
          <w:color w:val="31849B"/>
          <w:sz w:val="120"/>
          <w:szCs w:val="120"/>
        </w:rPr>
      </w:pPr>
      <w:proofErr w:type="spellStart"/>
      <w:r>
        <w:rPr>
          <w:rFonts w:ascii="Bernard MT Condensed" w:hAnsi="Bernard MT Condensed"/>
          <w:b/>
          <w:color w:val="31849B"/>
          <w:sz w:val="144"/>
          <w:szCs w:val="144"/>
        </w:rPr>
        <w:t>Giáo</w:t>
      </w:r>
      <w:proofErr w:type="spellEnd"/>
      <w:r>
        <w:rPr>
          <w:rFonts w:ascii="Bernard MT Condensed" w:hAnsi="Bernard MT Condensed"/>
          <w:b/>
          <w:color w:val="31849B"/>
          <w:sz w:val="144"/>
          <w:szCs w:val="144"/>
        </w:rPr>
        <w:t xml:space="preserve"> </w:t>
      </w:r>
      <w:proofErr w:type="spellStart"/>
      <w:proofErr w:type="gramStart"/>
      <w:r>
        <w:rPr>
          <w:rFonts w:ascii="Bernard MT Condensed" w:hAnsi="Bernard MT Condensed"/>
          <w:b/>
          <w:color w:val="31849B"/>
          <w:sz w:val="144"/>
          <w:szCs w:val="144"/>
        </w:rPr>
        <w:t>án</w:t>
      </w:r>
      <w:proofErr w:type="spellEnd"/>
      <w:proofErr w:type="gramEnd"/>
      <w:r>
        <w:rPr>
          <w:rFonts w:ascii="Bernard MT Condensed" w:hAnsi="Bernard MT Condensed"/>
          <w:b/>
          <w:color w:val="31849B"/>
          <w:sz w:val="144"/>
          <w:szCs w:val="144"/>
        </w:rPr>
        <w:t xml:space="preserve"> </w:t>
      </w:r>
      <w:proofErr w:type="spellStart"/>
      <w:r w:rsidRPr="00FA695D">
        <w:rPr>
          <w:rFonts w:ascii="Bernard MT Condensed" w:hAnsi="Bernard MT Condensed"/>
          <w:b/>
          <w:color w:val="31849B"/>
          <w:sz w:val="144"/>
          <w:szCs w:val="144"/>
        </w:rPr>
        <w:t>Sinh</w:t>
      </w:r>
      <w:proofErr w:type="spellEnd"/>
      <w:r w:rsidRPr="00FA695D">
        <w:rPr>
          <w:rFonts w:ascii="Bernard MT Condensed" w:hAnsi="Bernard MT Condensed"/>
          <w:b/>
          <w:color w:val="31849B"/>
          <w:sz w:val="144"/>
          <w:szCs w:val="144"/>
        </w:rPr>
        <w:t xml:space="preserve"> </w:t>
      </w:r>
      <w:proofErr w:type="spellStart"/>
      <w:r w:rsidRPr="00FA695D">
        <w:rPr>
          <w:rFonts w:ascii="Bernard MT Condensed" w:hAnsi="Bernard MT Condensed"/>
          <w:b/>
          <w:color w:val="31849B"/>
          <w:sz w:val="144"/>
          <w:szCs w:val="144"/>
        </w:rPr>
        <w:t>h</w:t>
      </w:r>
      <w:r w:rsidRPr="00FA695D">
        <w:rPr>
          <w:rFonts w:ascii="Cambria" w:hAnsi="Cambria" w:cs="Cambria"/>
          <w:b/>
          <w:color w:val="31849B"/>
          <w:sz w:val="144"/>
          <w:szCs w:val="144"/>
        </w:rPr>
        <w:t>ọ</w:t>
      </w:r>
      <w:r w:rsidRPr="00FA695D">
        <w:rPr>
          <w:rFonts w:ascii="Bernard MT Condensed" w:hAnsi="Bernard MT Condensed"/>
          <w:b/>
          <w:color w:val="31849B"/>
          <w:sz w:val="144"/>
          <w:szCs w:val="144"/>
        </w:rPr>
        <w:t>c</w:t>
      </w:r>
      <w:proofErr w:type="spellEnd"/>
      <w:r w:rsidRPr="00FA695D">
        <w:rPr>
          <w:rFonts w:ascii="Bernard MT Condensed" w:hAnsi="Bernard MT Condensed"/>
          <w:b/>
          <w:color w:val="31849B"/>
          <w:sz w:val="144"/>
          <w:szCs w:val="144"/>
        </w:rPr>
        <w:t xml:space="preserve"> </w:t>
      </w:r>
      <w:r w:rsidRPr="00D9073C">
        <w:rPr>
          <w:rFonts w:ascii="Bernard MT Condensed" w:hAnsi="Bernard MT Condensed"/>
          <w:b/>
          <w:color w:val="31849B"/>
          <w:sz w:val="120"/>
          <w:szCs w:val="120"/>
        </w:rPr>
        <w:t>L</w:t>
      </w:r>
      <w:r w:rsidRPr="00D9073C">
        <w:rPr>
          <w:rFonts w:ascii="Cambria" w:hAnsi="Cambria"/>
          <w:b/>
          <w:color w:val="31849B"/>
          <w:sz w:val="120"/>
          <w:szCs w:val="120"/>
        </w:rPr>
        <w:t xml:space="preserve">ỚP </w:t>
      </w:r>
      <w:r w:rsidR="00202E57">
        <w:rPr>
          <w:rFonts w:ascii="Bernard MT Condensed" w:hAnsi="Bernard MT Condensed"/>
          <w:b/>
          <w:color w:val="31849B"/>
          <w:sz w:val="120"/>
          <w:szCs w:val="120"/>
        </w:rPr>
        <w:t>8</w:t>
      </w:r>
      <w:r w:rsidRPr="00D9073C">
        <w:rPr>
          <w:rFonts w:ascii="Bernard MT Condensed" w:hAnsi="Bernard MT Condensed"/>
          <w:b/>
          <w:color w:val="31849B"/>
          <w:sz w:val="120"/>
          <w:szCs w:val="120"/>
        </w:rPr>
        <w:t xml:space="preserve"> </w:t>
      </w:r>
    </w:p>
    <w:p w:rsidR="000A3F75" w:rsidRPr="00D9073C" w:rsidRDefault="000A3F75" w:rsidP="000A3F75">
      <w:pPr>
        <w:spacing w:line="360" w:lineRule="auto"/>
        <w:jc w:val="center"/>
        <w:rPr>
          <w:rFonts w:ascii="Comic Sans MS" w:hAnsi="Comic Sans MS"/>
          <w:b/>
          <w:color w:val="31849B"/>
          <w:sz w:val="120"/>
          <w:szCs w:val="120"/>
        </w:rPr>
      </w:pPr>
      <w:proofErr w:type="spellStart"/>
      <w:r w:rsidRPr="00D9073C">
        <w:rPr>
          <w:rFonts w:ascii="Comic Sans MS" w:hAnsi="Comic Sans MS"/>
          <w:b/>
          <w:color w:val="31849B"/>
          <w:sz w:val="120"/>
          <w:szCs w:val="120"/>
        </w:rPr>
        <w:t>H</w:t>
      </w:r>
      <w:r w:rsidRPr="00D9073C">
        <w:rPr>
          <w:rFonts w:ascii="Cambria" w:hAnsi="Cambria" w:cs="Cambria"/>
          <w:b/>
          <w:color w:val="31849B"/>
          <w:sz w:val="120"/>
          <w:szCs w:val="120"/>
        </w:rPr>
        <w:t>ọ</w:t>
      </w:r>
      <w:r w:rsidRPr="00D9073C">
        <w:rPr>
          <w:rFonts w:ascii="Comic Sans MS" w:hAnsi="Comic Sans MS"/>
          <w:b/>
          <w:color w:val="31849B"/>
          <w:sz w:val="120"/>
          <w:szCs w:val="120"/>
        </w:rPr>
        <w:t>c</w:t>
      </w:r>
      <w:proofErr w:type="spellEnd"/>
      <w:r w:rsidRPr="00D9073C">
        <w:rPr>
          <w:rFonts w:ascii="Comic Sans MS" w:hAnsi="Comic Sans MS"/>
          <w:b/>
          <w:color w:val="31849B"/>
          <w:sz w:val="120"/>
          <w:szCs w:val="120"/>
        </w:rPr>
        <w:t xml:space="preserve"> </w:t>
      </w:r>
      <w:proofErr w:type="spellStart"/>
      <w:r w:rsidRPr="00D9073C">
        <w:rPr>
          <w:rFonts w:ascii="Comic Sans MS" w:hAnsi="Comic Sans MS"/>
          <w:b/>
          <w:color w:val="31849B"/>
          <w:sz w:val="120"/>
          <w:szCs w:val="120"/>
        </w:rPr>
        <w:t>kì</w:t>
      </w:r>
      <w:proofErr w:type="spellEnd"/>
      <w:r w:rsidRPr="00D9073C">
        <w:rPr>
          <w:rFonts w:ascii="Comic Sans MS" w:hAnsi="Comic Sans MS"/>
          <w:b/>
          <w:color w:val="31849B"/>
          <w:sz w:val="120"/>
          <w:szCs w:val="120"/>
        </w:rPr>
        <w:t xml:space="preserve"> I </w:t>
      </w:r>
    </w:p>
    <w:p w:rsidR="000A3F75" w:rsidRDefault="000A3F75" w:rsidP="000A3F75">
      <w:pPr>
        <w:tabs>
          <w:tab w:val="left" w:pos="4275"/>
        </w:tabs>
        <w:spacing w:line="360" w:lineRule="auto"/>
        <w:jc w:val="both"/>
        <w:rPr>
          <w:rFonts w:ascii="Century Schoolbook" w:hAnsi="Century Schoolbook"/>
          <w:b/>
          <w:color w:val="31849B"/>
          <w:sz w:val="36"/>
          <w:szCs w:val="36"/>
        </w:rPr>
      </w:pPr>
      <w:r>
        <w:rPr>
          <w:rFonts w:ascii="Century Schoolbook" w:hAnsi="Century Schoolbook"/>
          <w:b/>
          <w:color w:val="31849B"/>
          <w:sz w:val="36"/>
          <w:szCs w:val="36"/>
        </w:rPr>
        <w:tab/>
      </w:r>
    </w:p>
    <w:p w:rsidR="000A3F75" w:rsidRDefault="000A3F75" w:rsidP="000A3F75">
      <w:pPr>
        <w:spacing w:line="276" w:lineRule="auto"/>
        <w:ind w:left="5040" w:firstLine="720"/>
        <w:jc w:val="both"/>
        <w:rPr>
          <w:rFonts w:ascii="Cambria" w:hAnsi="Cambria"/>
          <w:b/>
          <w:color w:val="31849B"/>
          <w:sz w:val="36"/>
          <w:szCs w:val="36"/>
        </w:rPr>
      </w:pPr>
      <w:r w:rsidRPr="00C01CC2">
        <w:rPr>
          <w:rFonts w:ascii="Century Schoolbook" w:hAnsi="Century Schoolbook"/>
          <w:b/>
          <w:color w:val="31849B"/>
          <w:sz w:val="36"/>
          <w:szCs w:val="36"/>
        </w:rPr>
        <w:t>GV: Đ</w:t>
      </w:r>
      <w:r w:rsidRPr="00C01CC2">
        <w:rPr>
          <w:rFonts w:ascii="Cambria" w:hAnsi="Cambria"/>
          <w:b/>
          <w:color w:val="31849B"/>
          <w:sz w:val="36"/>
          <w:szCs w:val="36"/>
        </w:rPr>
        <w:t>ẶNG NGỌC TÚ</w:t>
      </w:r>
    </w:p>
    <w:p w:rsidR="000A3F75" w:rsidRPr="00C01CC2" w:rsidRDefault="000A3F75" w:rsidP="000A3F75">
      <w:pPr>
        <w:spacing w:line="276" w:lineRule="auto"/>
        <w:ind w:left="5040" w:firstLine="720"/>
        <w:jc w:val="both"/>
        <w:rPr>
          <w:rFonts w:ascii="Cambria" w:hAnsi="Cambria"/>
          <w:b/>
          <w:color w:val="31849B"/>
          <w:sz w:val="36"/>
          <w:szCs w:val="36"/>
        </w:rPr>
      </w:pPr>
      <w:r>
        <w:rPr>
          <w:rFonts w:ascii="Century Schoolbook" w:hAnsi="Century Schoolbook"/>
          <w:b/>
          <w:color w:val="31849B"/>
          <w:sz w:val="36"/>
          <w:szCs w:val="36"/>
        </w:rPr>
        <w:t>TR</w:t>
      </w:r>
      <w:r>
        <w:rPr>
          <w:rFonts w:ascii="Cambria" w:hAnsi="Cambria"/>
          <w:b/>
          <w:color w:val="31849B"/>
          <w:sz w:val="36"/>
          <w:szCs w:val="36"/>
        </w:rPr>
        <w:t>ƯỜNG: THCS PHÚ LỢI</w:t>
      </w:r>
    </w:p>
    <w:p w:rsidR="000A3F75" w:rsidRDefault="000A3F75" w:rsidP="000A3F75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lang w:val="it-IT"/>
        </w:rPr>
        <w:tab/>
      </w:r>
      <w:r>
        <w:rPr>
          <w:rFonts w:ascii="Times New Roman" w:hAnsi="Times New Roman" w:cs="Times New Roman"/>
          <w:b/>
          <w:sz w:val="36"/>
          <w:szCs w:val="36"/>
          <w:lang w:val="it-IT"/>
        </w:rPr>
        <w:tab/>
      </w:r>
      <w:r>
        <w:rPr>
          <w:rFonts w:ascii="Times New Roman" w:hAnsi="Times New Roman" w:cs="Times New Roman"/>
          <w:b/>
          <w:sz w:val="36"/>
          <w:szCs w:val="36"/>
          <w:lang w:val="it-IT"/>
        </w:rPr>
        <w:tab/>
      </w:r>
      <w:r>
        <w:rPr>
          <w:rFonts w:ascii="Times New Roman" w:hAnsi="Times New Roman" w:cs="Times New Roman"/>
          <w:b/>
          <w:sz w:val="36"/>
          <w:szCs w:val="36"/>
          <w:lang w:val="it-IT"/>
        </w:rPr>
        <w:tab/>
      </w:r>
      <w:r>
        <w:rPr>
          <w:rFonts w:ascii="Times New Roman" w:hAnsi="Times New Roman" w:cs="Times New Roman"/>
          <w:b/>
          <w:sz w:val="36"/>
          <w:szCs w:val="36"/>
          <w:lang w:val="it-IT"/>
        </w:rPr>
        <w:tab/>
      </w:r>
      <w:r>
        <w:rPr>
          <w:rFonts w:ascii="Times New Roman" w:hAnsi="Times New Roman" w:cs="Times New Roman"/>
          <w:b/>
          <w:sz w:val="36"/>
          <w:szCs w:val="36"/>
          <w:lang w:val="it-IT"/>
        </w:rPr>
        <w:tab/>
      </w:r>
      <w:r>
        <w:rPr>
          <w:rFonts w:ascii="Times New Roman" w:hAnsi="Times New Roman" w:cs="Times New Roman"/>
          <w:b/>
          <w:sz w:val="36"/>
          <w:szCs w:val="36"/>
          <w:lang w:val="it-IT"/>
        </w:rPr>
        <w:tab/>
      </w:r>
    </w:p>
    <w:p w:rsidR="000A3F75" w:rsidRDefault="000A3F75" w:rsidP="000A3F75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:rsidR="000A3F75" w:rsidRDefault="000A3F75" w:rsidP="000A3F75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:rsidR="000A3F75" w:rsidRDefault="000A3F75" w:rsidP="000A3F75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:rsidR="000A3F75" w:rsidRPr="004C4FCD" w:rsidRDefault="003D52BB" w:rsidP="000A3F75">
      <w:pPr>
        <w:spacing w:line="276" w:lineRule="auto"/>
        <w:jc w:val="center"/>
        <w:rPr>
          <w:rFonts w:ascii="Times New Roman" w:hAnsi="Times New Roman" w:cs="Times New Roman"/>
          <w:b/>
          <w:color w:val="4472C4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color w:val="4472C4"/>
          <w:sz w:val="36"/>
          <w:szCs w:val="36"/>
          <w:lang w:val="it-IT"/>
        </w:rPr>
        <w:t>NH: 2020-2021</w:t>
      </w:r>
    </w:p>
    <w:p w:rsidR="00CB1817" w:rsidRPr="00850277" w:rsidRDefault="000A3F75" w:rsidP="00CB181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br w:type="page"/>
      </w:r>
      <w:r w:rsidR="00282C2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Tuần 10</w:t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1620D">
        <w:rPr>
          <w:rFonts w:ascii="Times New Roman" w:hAnsi="Times New Roman" w:cs="Times New Roman"/>
          <w:b/>
          <w:sz w:val="24"/>
          <w:szCs w:val="24"/>
          <w:lang w:val="it-IT"/>
        </w:rPr>
        <w:t>Lớp dạy: Khối 8</w:t>
      </w:r>
    </w:p>
    <w:p w:rsidR="00CB1817" w:rsidRDefault="00282C2D" w:rsidP="00CB1817">
      <w:pPr>
        <w:spacing w:line="360" w:lineRule="auto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Tiết 19</w:t>
      </w:r>
      <w:r w:rsidR="00CB1817" w:rsidRPr="00AE1B47">
        <w:rPr>
          <w:rFonts w:ascii="Times New Roman" w:hAnsi="Times New Roman" w:cs="Times New Roman"/>
          <w:bCs/>
          <w:sz w:val="30"/>
          <w:lang w:val="it-IT"/>
        </w:rPr>
        <w:t xml:space="preserve">  </w:t>
      </w:r>
      <w:r w:rsidR="00CB1817" w:rsidRPr="00AE1B47">
        <w:rPr>
          <w:rFonts w:ascii="Times New Roman" w:hAnsi="Times New Roman" w:cs="Times New Roman"/>
          <w:sz w:val="32"/>
          <w:szCs w:val="32"/>
          <w:lang w:val="it-IT"/>
        </w:rPr>
        <w:t xml:space="preserve">                           </w:t>
      </w:r>
      <w:r w:rsidR="00CB1817">
        <w:rPr>
          <w:rFonts w:ascii="Times New Roman" w:hAnsi="Times New Roman" w:cs="Times New Roman"/>
          <w:sz w:val="32"/>
          <w:szCs w:val="32"/>
          <w:lang w:val="it-IT"/>
        </w:rPr>
        <w:tab/>
      </w:r>
      <w:r w:rsidR="00CB1817">
        <w:rPr>
          <w:rFonts w:ascii="Times New Roman" w:hAnsi="Times New Roman" w:cs="Times New Roman"/>
          <w:sz w:val="32"/>
          <w:szCs w:val="32"/>
          <w:lang w:val="it-IT"/>
        </w:rPr>
        <w:tab/>
      </w:r>
      <w:r w:rsidR="00CB1817">
        <w:rPr>
          <w:rFonts w:ascii="Times New Roman" w:hAnsi="Times New Roman" w:cs="Times New Roman"/>
          <w:sz w:val="32"/>
          <w:szCs w:val="32"/>
          <w:lang w:val="it-IT"/>
        </w:rPr>
        <w:tab/>
      </w:r>
      <w:r w:rsidR="00CB1817">
        <w:rPr>
          <w:rFonts w:ascii="Times New Roman" w:hAnsi="Times New Roman" w:cs="Times New Roman"/>
          <w:sz w:val="32"/>
          <w:szCs w:val="32"/>
          <w:lang w:val="it-IT"/>
        </w:rPr>
        <w:tab/>
      </w:r>
      <w:r w:rsidR="00CB1817">
        <w:rPr>
          <w:rFonts w:ascii="Times New Roman" w:hAnsi="Times New Roman" w:cs="Times New Roman"/>
          <w:sz w:val="32"/>
          <w:szCs w:val="32"/>
          <w:lang w:val="it-IT"/>
        </w:rPr>
        <w:tab/>
      </w:r>
      <w:r w:rsidR="00CB1817">
        <w:rPr>
          <w:rFonts w:ascii="Times New Roman" w:hAnsi="Times New Roman" w:cs="Times New Roman"/>
          <w:sz w:val="32"/>
          <w:szCs w:val="32"/>
          <w:lang w:val="it-IT"/>
        </w:rPr>
        <w:tab/>
      </w:r>
      <w:r w:rsidR="00CB1817" w:rsidRPr="00850277">
        <w:rPr>
          <w:rFonts w:ascii="Times New Roman" w:hAnsi="Times New Roman" w:cs="Times New Roman"/>
          <w:b/>
          <w:sz w:val="24"/>
          <w:szCs w:val="24"/>
          <w:lang w:val="it-IT"/>
        </w:rPr>
        <w:t>Ngày dạy:</w:t>
      </w:r>
      <w:r w:rsidR="00EA00F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09</w:t>
      </w:r>
      <w:r w:rsidR="003A2EBE">
        <w:rPr>
          <w:rFonts w:ascii="Times New Roman" w:hAnsi="Times New Roman" w:cs="Times New Roman"/>
          <w:b/>
          <w:sz w:val="24"/>
          <w:szCs w:val="24"/>
          <w:lang w:val="it-IT"/>
        </w:rPr>
        <w:t>/11</w:t>
      </w:r>
      <w:r w:rsidR="00CB1817">
        <w:rPr>
          <w:rFonts w:ascii="Times New Roman" w:hAnsi="Times New Roman" w:cs="Times New Roman"/>
          <w:b/>
          <w:sz w:val="24"/>
          <w:szCs w:val="24"/>
          <w:lang w:val="it-IT"/>
        </w:rPr>
        <w:t>/2020</w:t>
      </w:r>
    </w:p>
    <w:p w:rsidR="00923ACD" w:rsidRDefault="00923ACD" w:rsidP="00CB18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6F6D85" w:rsidRPr="007A5B3D" w:rsidRDefault="006F6D85" w:rsidP="006F6D85">
      <w:pPr>
        <w:tabs>
          <w:tab w:val="left" w:pos="567"/>
        </w:tabs>
        <w:spacing w:line="276" w:lineRule="auto"/>
        <w:jc w:val="center"/>
        <w:outlineLvl w:val="0"/>
        <w:rPr>
          <w:rFonts w:ascii="Times New Roman" w:hAnsi="Times New Roman"/>
          <w:b/>
          <w:color w:val="FF0000"/>
          <w:sz w:val="44"/>
          <w:szCs w:val="44"/>
          <w:lang w:val="fr-FR"/>
        </w:rPr>
      </w:pPr>
      <w:proofErr w:type="spellStart"/>
      <w:r w:rsidRPr="007A5B3D">
        <w:rPr>
          <w:rFonts w:ascii="Times New Roman" w:hAnsi="Times New Roman"/>
          <w:b/>
          <w:color w:val="FF0000"/>
          <w:sz w:val="44"/>
          <w:szCs w:val="44"/>
          <w:lang w:val="fr-FR"/>
        </w:rPr>
        <w:t>Bài</w:t>
      </w:r>
      <w:proofErr w:type="spellEnd"/>
      <w:r w:rsidRPr="007A5B3D">
        <w:rPr>
          <w:rFonts w:ascii="Times New Roman" w:hAnsi="Times New Roman"/>
          <w:b/>
          <w:color w:val="FF0000"/>
          <w:sz w:val="44"/>
          <w:szCs w:val="44"/>
          <w:lang w:val="fr-FR"/>
        </w:rPr>
        <w:t xml:space="preserve"> 19: THỰC HÀNH: SƠ CỨU CẦM MÁU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6F6D85" w:rsidRPr="006B12B5" w:rsidRDefault="006F6D85" w:rsidP="006F6D85">
      <w:pPr>
        <w:tabs>
          <w:tab w:val="left" w:pos="567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6B12B5">
        <w:rPr>
          <w:rFonts w:ascii="Times New Roman" w:hAnsi="Times New Roman"/>
          <w:b/>
          <w:bCs/>
          <w:sz w:val="26"/>
          <w:szCs w:val="26"/>
          <w:lang w:val="pt-BR"/>
        </w:rPr>
        <w:t xml:space="preserve">I.  Mục tiêu bài học 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6B12B5">
        <w:rPr>
          <w:rFonts w:ascii="Times New Roman" w:hAnsi="Times New Roman"/>
          <w:b/>
          <w:bCs/>
          <w:sz w:val="26"/>
          <w:szCs w:val="26"/>
          <w:lang w:val="pt-BR"/>
        </w:rPr>
        <w:t xml:space="preserve">1. Kiến thức 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HS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phân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biệt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vết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thương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tổn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thương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tĩnh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mạch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mạch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hay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mao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mạch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>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Rèn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kĩ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băng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bó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vết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thương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cách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garô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nắm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những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qui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đặt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garô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>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B12B5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Kĩ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năng</w:t>
      </w:r>
      <w:proofErr w:type="spellEnd"/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pacing w:val="-10"/>
          <w:sz w:val="26"/>
          <w:szCs w:val="26"/>
          <w:lang w:val="fr-FR"/>
        </w:rPr>
      </w:pPr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ab/>
        <w:t xml:space="preserve">-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Kĩ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năng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hợp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tác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,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ứng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xử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giao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tiếp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trong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thực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hành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pacing w:val="-10"/>
          <w:sz w:val="26"/>
          <w:szCs w:val="26"/>
          <w:lang w:val="fr-FR"/>
        </w:rPr>
      </w:pPr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ab/>
        <w:t xml:space="preserve">-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Kĩ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năng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giải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quyết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vấn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đề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;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xác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định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chính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xác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được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tình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trạng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vết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thương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và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đưa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ra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cách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xử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trí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đúng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,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kịp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thời</w:t>
      </w:r>
      <w:proofErr w:type="spellEnd"/>
      <w:r w:rsidRPr="006B12B5">
        <w:rPr>
          <w:rFonts w:ascii="Times New Roman" w:hAnsi="Times New Roman"/>
          <w:spacing w:val="-10"/>
          <w:sz w:val="26"/>
          <w:szCs w:val="26"/>
          <w:lang w:val="fr-FR"/>
        </w:rPr>
        <w:t>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Kĩ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thu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thập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xử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tí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thông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tin khi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đọc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SGK,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sát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tranh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ảnh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Kĩ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quản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lí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đảm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>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Kĩ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viết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cáo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thu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hoạch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>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B12B5">
        <w:rPr>
          <w:rFonts w:ascii="Times New Roman" w:hAnsi="Times New Roman"/>
          <w:b/>
          <w:bCs/>
          <w:sz w:val="26"/>
          <w:szCs w:val="26"/>
        </w:rPr>
        <w:t xml:space="preserve">3.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Thái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độ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Giáo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dục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ý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nghiêm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túc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cẩn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thận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>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B12B5">
        <w:rPr>
          <w:rFonts w:ascii="Times New Roman" w:hAnsi="Times New Roman"/>
          <w:b/>
          <w:bCs/>
          <w:sz w:val="26"/>
          <w:szCs w:val="26"/>
        </w:rPr>
        <w:t xml:space="preserve">II.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Phư</w:t>
      </w:r>
      <w:r w:rsidRPr="006B12B5">
        <w:rPr>
          <w:rFonts w:ascii="Times New Roman" w:hAnsi="Times New Roman"/>
          <w:b/>
          <w:bCs/>
          <w:sz w:val="26"/>
          <w:szCs w:val="26"/>
        </w:rPr>
        <w:softHyphen/>
        <w:t>ơng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pháp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ph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  <w:lang w:val="vi-VN"/>
        </w:rPr>
        <w:t>ương tiện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GV: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Chuẩn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1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cuộn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băng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, 2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miếng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gạc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, 1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cuộn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bông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dây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cao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su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hoặc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dây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vải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, 1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miếng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vải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mềm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(10x30cm).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HS :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Chuẩn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nhóm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(1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bàn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như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GV.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B12B5">
        <w:rPr>
          <w:rFonts w:ascii="Times New Roman" w:hAnsi="Times New Roman"/>
          <w:b/>
          <w:bCs/>
          <w:sz w:val="26"/>
          <w:szCs w:val="26"/>
        </w:rPr>
        <w:t xml:space="preserve">III.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Tiến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trình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B12B5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Ổn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định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tổ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chức</w:t>
      </w:r>
      <w:proofErr w:type="spellEnd"/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B12B5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Kiểm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tra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cũ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GV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kiểm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tra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sự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chuẩn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HS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kiểm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tra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bài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cũ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câu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1, 4 SGK).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B12B5">
        <w:rPr>
          <w:rFonts w:ascii="Times New Roman" w:hAnsi="Times New Roman"/>
          <w:b/>
          <w:bCs/>
          <w:sz w:val="26"/>
          <w:szCs w:val="26"/>
        </w:rPr>
        <w:t xml:space="preserve">3.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6B12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sz w:val="26"/>
          <w:szCs w:val="26"/>
        </w:rPr>
        <w:t>mới</w:t>
      </w:r>
      <w:proofErr w:type="spellEnd"/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GV: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mát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1/2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lượng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máu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thể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thì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thể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sẽ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chết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vì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vậy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thương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chảy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máu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cần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sử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lí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kịp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cách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>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ind w:left="360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6F6D85" w:rsidRPr="006B12B5" w:rsidRDefault="006F6D85" w:rsidP="006F6D85">
      <w:pPr>
        <w:tabs>
          <w:tab w:val="left" w:pos="567"/>
        </w:tabs>
        <w:spacing w:line="276" w:lineRule="auto"/>
        <w:outlineLvl w:val="0"/>
        <w:rPr>
          <w:rFonts w:ascii="Times New Roman" w:hAnsi="Times New Roman"/>
          <w:b/>
          <w:i/>
          <w:sz w:val="26"/>
          <w:szCs w:val="26"/>
          <w:lang w:val="fr-FR"/>
        </w:rPr>
      </w:pPr>
      <w:proofErr w:type="spellStart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Hoạt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động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 xml:space="preserve"> 1</w:t>
      </w:r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: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Tìm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hiểu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về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các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dạng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chảy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máu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259"/>
        <w:gridCol w:w="3031"/>
      </w:tblGrid>
      <w:tr w:rsidR="006F6D85" w:rsidRPr="006B12B5" w:rsidTr="0022734D">
        <w:tc>
          <w:tcPr>
            <w:tcW w:w="3286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giáo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viên</w:t>
            </w:r>
            <w:proofErr w:type="spellEnd"/>
          </w:p>
        </w:tc>
        <w:tc>
          <w:tcPr>
            <w:tcW w:w="3259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học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sinh</w:t>
            </w:r>
            <w:proofErr w:type="spellEnd"/>
          </w:p>
        </w:tc>
        <w:tc>
          <w:tcPr>
            <w:tcW w:w="3031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Nội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dung</w:t>
            </w:r>
            <w:proofErr w:type="spellEnd"/>
          </w:p>
        </w:tc>
      </w:tr>
      <w:tr w:rsidR="006F6D85" w:rsidRPr="006B12B5" w:rsidTr="0022734D">
        <w:trPr>
          <w:trHeight w:val="1453"/>
        </w:trPr>
        <w:tc>
          <w:tcPr>
            <w:tcW w:w="3286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trao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đổi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thảo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luận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để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hoàn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bảng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 .</w:t>
            </w:r>
            <w:proofErr w:type="gramEnd"/>
          </w:p>
        </w:tc>
        <w:tc>
          <w:tcPr>
            <w:tcW w:w="3259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tự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xử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lí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liên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hệ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tế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trao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đổi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hoàn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bảng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3031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I.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dạng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máu</w:t>
            </w:r>
            <w:proofErr w:type="spellEnd"/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val="fr-FR"/>
        </w:rPr>
      </w:pPr>
    </w:p>
    <w:p w:rsidR="006F6D85" w:rsidRPr="006B12B5" w:rsidRDefault="006F6D85" w:rsidP="006F6D85">
      <w:pPr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6B12B5">
        <w:rPr>
          <w:rFonts w:ascii="Times New Roman" w:hAnsi="Times New Roman"/>
          <w:b/>
          <w:sz w:val="26"/>
          <w:szCs w:val="26"/>
          <w:lang w:val="fr-FR"/>
        </w:rPr>
        <w:t>Các</w:t>
      </w:r>
      <w:proofErr w:type="spellEnd"/>
      <w:r w:rsidRPr="006B12B5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sz w:val="26"/>
          <w:szCs w:val="26"/>
          <w:lang w:val="fr-FR"/>
        </w:rPr>
        <w:t>dạng</w:t>
      </w:r>
      <w:proofErr w:type="spellEnd"/>
      <w:r w:rsidRPr="006B12B5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sz w:val="26"/>
          <w:szCs w:val="26"/>
          <w:lang w:val="fr-FR"/>
        </w:rPr>
        <w:t>chảy</w:t>
      </w:r>
      <w:proofErr w:type="spellEnd"/>
      <w:r w:rsidRPr="006B12B5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sz w:val="26"/>
          <w:szCs w:val="26"/>
          <w:lang w:val="fr-FR"/>
        </w:rPr>
        <w:t>máu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6F6D85" w:rsidRPr="006B12B5" w:rsidTr="0022734D">
        <w:tc>
          <w:tcPr>
            <w:tcW w:w="46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dạng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</w:p>
        </w:tc>
        <w:tc>
          <w:tcPr>
            <w:tcW w:w="46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Biểu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</w:p>
        </w:tc>
      </w:tr>
      <w:tr w:rsidR="006F6D85" w:rsidRPr="006B12B5" w:rsidTr="0022734D">
        <w:tc>
          <w:tcPr>
            <w:tcW w:w="46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 xml:space="preserve">1.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mao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mạch</w:t>
            </w:r>
            <w:proofErr w:type="spellEnd"/>
          </w:p>
        </w:tc>
        <w:tc>
          <w:tcPr>
            <w:tcW w:w="46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ít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chậm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6F6D85" w:rsidRPr="006B12B5" w:rsidTr="0022734D">
        <w:tc>
          <w:tcPr>
            <w:tcW w:w="46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2.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tĩnh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mạch</w:t>
            </w:r>
            <w:proofErr w:type="spellEnd"/>
          </w:p>
        </w:tc>
        <w:tc>
          <w:tcPr>
            <w:tcW w:w="46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nhiều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hơn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nhanh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hơn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6F6D85" w:rsidRPr="006B12B5" w:rsidTr="0022734D">
        <w:tc>
          <w:tcPr>
            <w:tcW w:w="46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3.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mạch</w:t>
            </w:r>
            <w:proofErr w:type="spellEnd"/>
          </w:p>
        </w:tc>
        <w:tc>
          <w:tcPr>
            <w:tcW w:w="46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nhiều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mạnh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tia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</w:tbl>
    <w:p w:rsidR="006F6D85" w:rsidRPr="006B12B5" w:rsidRDefault="006F6D85" w:rsidP="006F6D85">
      <w:pPr>
        <w:tabs>
          <w:tab w:val="left" w:pos="567"/>
        </w:tabs>
        <w:spacing w:line="276" w:lineRule="auto"/>
        <w:jc w:val="center"/>
        <w:outlineLvl w:val="0"/>
        <w:rPr>
          <w:rFonts w:ascii="Times New Roman" w:hAnsi="Times New Roman"/>
          <w:b/>
          <w:i/>
          <w:sz w:val="26"/>
          <w:szCs w:val="26"/>
          <w:u w:val="single"/>
          <w:lang w:val="fr-FR"/>
        </w:rPr>
      </w:pPr>
    </w:p>
    <w:p w:rsidR="006F6D85" w:rsidRPr="006B12B5" w:rsidRDefault="006F6D85" w:rsidP="006F6D85">
      <w:pPr>
        <w:tabs>
          <w:tab w:val="left" w:pos="567"/>
        </w:tabs>
        <w:spacing w:line="276" w:lineRule="auto"/>
        <w:outlineLvl w:val="0"/>
        <w:rPr>
          <w:rFonts w:ascii="Times New Roman" w:hAnsi="Times New Roman"/>
          <w:b/>
          <w:i/>
          <w:sz w:val="26"/>
          <w:szCs w:val="26"/>
          <w:lang w:val="fr-FR"/>
        </w:rPr>
      </w:pPr>
      <w:proofErr w:type="spellStart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Hoạt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động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 xml:space="preserve"> 2</w:t>
      </w:r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: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Tập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băng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bó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vết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thương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342"/>
        <w:gridCol w:w="3045"/>
      </w:tblGrid>
      <w:tr w:rsidR="006F6D85" w:rsidRPr="006B12B5" w:rsidTr="0022734D">
        <w:tc>
          <w:tcPr>
            <w:tcW w:w="3189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giáo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viên</w:t>
            </w:r>
            <w:proofErr w:type="spellEnd"/>
          </w:p>
        </w:tc>
        <w:tc>
          <w:tcPr>
            <w:tcW w:w="3342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học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sinh</w:t>
            </w:r>
            <w:proofErr w:type="spellEnd"/>
          </w:p>
        </w:tc>
        <w:tc>
          <w:tcPr>
            <w:tcW w:w="30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Nội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dung</w:t>
            </w:r>
            <w:proofErr w:type="spellEnd"/>
          </w:p>
        </w:tc>
      </w:tr>
      <w:tr w:rsidR="006F6D85" w:rsidRPr="006B12B5" w:rsidTr="0022734D">
        <w:tc>
          <w:tcPr>
            <w:tcW w:w="3189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- Khi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bị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lòng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bàn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tay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thì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bó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như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thế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nào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 ?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lưu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ý HS 1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điểm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kiểm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tra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mẫu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mẫu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phải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đủ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bước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gọn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đẹp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quá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chặt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quá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lỏng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- Khi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bị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động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mạch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cần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tiến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hành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như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thế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nào</w:t>
            </w:r>
            <w:proofErr w:type="spellEnd"/>
            <w:r w:rsidRPr="006B12B5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 ?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Lưu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ý HS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vị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trí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dây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garô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vết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thương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quá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gần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(&gt; 5cm),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quá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xa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kiểm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tra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đánh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giá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mẫu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Mẫu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phải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đủ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bước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gọn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đẹp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quá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chăt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hay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quá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lỏng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Vị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trí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dây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garô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3342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nghiên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cứu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thông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tin SGK.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- 1 HS 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bày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bó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vết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thương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lòng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bàn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như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thông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tin SGK: 4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bước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Mỗi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dưới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sự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điều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khiển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trưởng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Mỗi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chọn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mẫu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tốt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nhất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Đại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diện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bày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thao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mẫu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nghiên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cứu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bó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SGK + H19.1.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- 1 HS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bày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bước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,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dưới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dự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điều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khiển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trưởng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Mỗi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chọn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mẫu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tốt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nhất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Đại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diện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bày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thao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mẫu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3045" w:type="dxa"/>
          </w:tcPr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II.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Tập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bó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vết</w:t>
            </w:r>
            <w:proofErr w:type="spellEnd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thương</w:t>
            </w:r>
            <w:proofErr w:type="spellEnd"/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1.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bó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vết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thương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lòng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bàn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tĩnh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mạch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mao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mạch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).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bước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SGK.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Lưu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ý: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nếu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vết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thương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vẫn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phải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đưa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ngay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bệnh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nhân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tới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bệnh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viện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2.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Băng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bó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vết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thưởng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cổ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mạch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bước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hành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SGK.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Lưu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ý: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Vết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thương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chảy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máu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mạch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chân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)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mới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được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buộc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garô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Cứ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15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phút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nới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dây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garô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lần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buộc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Vết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thương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vị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trí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khác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chỉ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ấn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vào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mạch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gần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vết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thương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nhưng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phía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6B12B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6D85" w:rsidRPr="006B12B5" w:rsidRDefault="006F6D85" w:rsidP="0022734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6F6D85" w:rsidRPr="006B12B5" w:rsidRDefault="006F6D85" w:rsidP="006F6D85">
      <w:pPr>
        <w:tabs>
          <w:tab w:val="left" w:pos="567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6F6D85" w:rsidRPr="006B12B5" w:rsidRDefault="006F6D85" w:rsidP="006F6D85">
      <w:pPr>
        <w:tabs>
          <w:tab w:val="left" w:pos="567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6F6D85" w:rsidRPr="006B12B5" w:rsidRDefault="006F6D85" w:rsidP="006F6D85">
      <w:pPr>
        <w:tabs>
          <w:tab w:val="left" w:pos="567"/>
        </w:tabs>
        <w:spacing w:line="276" w:lineRule="auto"/>
        <w:outlineLvl w:val="0"/>
        <w:rPr>
          <w:rFonts w:ascii="Times New Roman" w:hAnsi="Times New Roman"/>
          <w:b/>
          <w:i/>
          <w:sz w:val="26"/>
          <w:szCs w:val="26"/>
          <w:lang w:val="fr-FR"/>
        </w:rPr>
      </w:pPr>
      <w:proofErr w:type="spellStart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Hoạt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động</w:t>
      </w:r>
      <w:proofErr w:type="spellEnd"/>
      <w:r w:rsidRPr="006B12B5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 xml:space="preserve"> 3</w:t>
      </w:r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 xml:space="preserve">: Thu </w:t>
      </w:r>
      <w:proofErr w:type="spellStart"/>
      <w:r w:rsidRPr="006B12B5">
        <w:rPr>
          <w:rFonts w:ascii="Times New Roman" w:hAnsi="Times New Roman"/>
          <w:b/>
          <w:i/>
          <w:sz w:val="26"/>
          <w:szCs w:val="26"/>
          <w:lang w:val="fr-FR"/>
        </w:rPr>
        <w:t>hoạch</w:t>
      </w:r>
      <w:proofErr w:type="spellEnd"/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GV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yêu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cầu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mỗi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HS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tự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viết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cáo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SGK.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GV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căn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cứ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đáp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án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+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sự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chuẩn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+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thái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HS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đánh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giá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>.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4. </w:t>
      </w:r>
      <w:proofErr w:type="spellStart"/>
      <w:r w:rsidRPr="006B12B5">
        <w:rPr>
          <w:rFonts w:ascii="Times New Roman" w:hAnsi="Times New Roman"/>
          <w:b/>
          <w:bCs/>
          <w:iCs/>
          <w:sz w:val="26"/>
          <w:szCs w:val="26"/>
        </w:rPr>
        <w:t>Củng</w:t>
      </w:r>
      <w:proofErr w:type="spellEnd"/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iCs/>
          <w:sz w:val="26"/>
          <w:szCs w:val="26"/>
        </w:rPr>
        <w:t>cố</w:t>
      </w:r>
      <w:proofErr w:type="spellEnd"/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iCs/>
          <w:sz w:val="26"/>
          <w:szCs w:val="26"/>
        </w:rPr>
        <w:t>và</w:t>
      </w:r>
      <w:proofErr w:type="spellEnd"/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iCs/>
          <w:sz w:val="26"/>
          <w:szCs w:val="26"/>
        </w:rPr>
        <w:t>đánh</w:t>
      </w:r>
      <w:proofErr w:type="spellEnd"/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iCs/>
          <w:sz w:val="26"/>
          <w:szCs w:val="26"/>
        </w:rPr>
        <w:t>giá</w:t>
      </w:r>
      <w:proofErr w:type="spellEnd"/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GV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xét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chung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chuẩn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HS, ý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quả</w:t>
      </w:r>
      <w:proofErr w:type="spellEnd"/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5. </w:t>
      </w:r>
      <w:proofErr w:type="spellStart"/>
      <w:r w:rsidRPr="006B12B5">
        <w:rPr>
          <w:rFonts w:ascii="Times New Roman" w:hAnsi="Times New Roman"/>
          <w:b/>
          <w:bCs/>
          <w:iCs/>
          <w:sz w:val="26"/>
          <w:szCs w:val="26"/>
        </w:rPr>
        <w:t>H</w:t>
      </w:r>
      <w:r w:rsidRPr="006B12B5">
        <w:rPr>
          <w:rFonts w:ascii="Times New Roman" w:hAnsi="Times New Roman"/>
          <w:b/>
          <w:bCs/>
          <w:iCs/>
          <w:sz w:val="26"/>
          <w:szCs w:val="26"/>
        </w:rPr>
        <w:softHyphen/>
        <w:t>ướng</w:t>
      </w:r>
      <w:proofErr w:type="spellEnd"/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iCs/>
          <w:sz w:val="26"/>
          <w:szCs w:val="26"/>
        </w:rPr>
        <w:t>dẫn</w:t>
      </w:r>
      <w:proofErr w:type="spellEnd"/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iCs/>
          <w:sz w:val="26"/>
          <w:szCs w:val="26"/>
        </w:rPr>
        <w:t>về</w:t>
      </w:r>
      <w:proofErr w:type="spellEnd"/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bCs/>
          <w:iCs/>
          <w:sz w:val="26"/>
          <w:szCs w:val="26"/>
        </w:rPr>
        <w:t>nhà</w:t>
      </w:r>
      <w:proofErr w:type="spellEnd"/>
      <w:r w:rsidRPr="006B12B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:rsidR="006F6D85" w:rsidRPr="006B12B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B12B5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cáo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thu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B12B5">
        <w:rPr>
          <w:rFonts w:ascii="Times New Roman" w:hAnsi="Times New Roman"/>
          <w:sz w:val="26"/>
          <w:szCs w:val="26"/>
          <w:lang w:val="fr-FR"/>
        </w:rPr>
        <w:t>hoạch</w:t>
      </w:r>
      <w:proofErr w:type="spellEnd"/>
      <w:r w:rsidRPr="006B12B5">
        <w:rPr>
          <w:rFonts w:ascii="Times New Roman" w:hAnsi="Times New Roman"/>
          <w:sz w:val="26"/>
          <w:szCs w:val="26"/>
          <w:lang w:val="fr-FR"/>
        </w:rPr>
        <w:t>.</w:t>
      </w:r>
    </w:p>
    <w:p w:rsidR="006F6D85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B12B5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proofErr w:type="spellStart"/>
      <w:r w:rsidRPr="006B12B5">
        <w:rPr>
          <w:rFonts w:ascii="Times New Roman" w:hAnsi="Times New Roman"/>
          <w:b/>
          <w:sz w:val="26"/>
          <w:szCs w:val="26"/>
        </w:rPr>
        <w:t>Rút</w:t>
      </w:r>
      <w:proofErr w:type="spellEnd"/>
      <w:r w:rsidRPr="006B12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6B12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B12B5">
        <w:rPr>
          <w:rFonts w:ascii="Times New Roman" w:hAnsi="Times New Roman"/>
          <w:b/>
          <w:sz w:val="26"/>
          <w:szCs w:val="26"/>
        </w:rPr>
        <w:t>nghiệm</w:t>
      </w:r>
      <w:proofErr w:type="spellEnd"/>
    </w:p>
    <w:p w:rsidR="00BB12E4" w:rsidRPr="006B12B5" w:rsidRDefault="00BB12E4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B1A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A4F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B1A4F">
        <w:rPr>
          <w:rFonts w:ascii="Times New Roman" w:hAnsi="Times New Roman" w:cs="Times New Roman"/>
          <w:sz w:val="26"/>
          <w:szCs w:val="26"/>
        </w:rPr>
        <w:t xml:space="preserve"> đề.</w:t>
      </w:r>
      <w:bookmarkStart w:id="0" w:name="_GoBack"/>
      <w:bookmarkEnd w:id="0"/>
    </w:p>
    <w:p w:rsidR="006F6D85" w:rsidRPr="006B12B5" w:rsidRDefault="006F6D85" w:rsidP="006F6D8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</w:p>
    <w:p w:rsidR="006F6D85" w:rsidRDefault="006F6D85" w:rsidP="005B40AA">
      <w:pPr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color w:val="FF0000"/>
          <w:sz w:val="48"/>
          <w:szCs w:val="48"/>
          <w:lang w:val="fr-FR"/>
        </w:rPr>
      </w:pPr>
    </w:p>
    <w:p w:rsidR="00E35E2F" w:rsidRPr="0048308F" w:rsidRDefault="00211DF6" w:rsidP="00211DF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11DF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br w:type="page"/>
      </w:r>
      <w:r w:rsidR="003F6E9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Tuần</w:t>
      </w:r>
      <w:r w:rsidR="00FE290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032C05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10</w:t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9D203A">
        <w:rPr>
          <w:rFonts w:ascii="Times New Roman" w:hAnsi="Times New Roman" w:cs="Times New Roman"/>
          <w:b/>
          <w:sz w:val="24"/>
          <w:szCs w:val="24"/>
          <w:lang w:val="it-IT"/>
        </w:rPr>
        <w:t>Lớp dạy: Khối 8</w:t>
      </w:r>
    </w:p>
    <w:p w:rsidR="00E35E2F" w:rsidRPr="0048308F" w:rsidRDefault="00032C05" w:rsidP="00E35E2F">
      <w:pPr>
        <w:spacing w:line="360" w:lineRule="auto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Tiết 20</w:t>
      </w:r>
      <w:r w:rsidR="00E35E2F" w:rsidRPr="0048308F">
        <w:rPr>
          <w:rFonts w:ascii="Times New Roman" w:hAnsi="Times New Roman" w:cs="Times New Roman"/>
          <w:bCs/>
          <w:sz w:val="30"/>
          <w:lang w:val="it-IT"/>
        </w:rPr>
        <w:t xml:space="preserve">  </w:t>
      </w:r>
      <w:r w:rsidR="00E35E2F" w:rsidRPr="0048308F">
        <w:rPr>
          <w:rFonts w:ascii="Times New Roman" w:hAnsi="Times New Roman" w:cs="Times New Roman"/>
          <w:sz w:val="32"/>
          <w:szCs w:val="32"/>
          <w:lang w:val="it-IT"/>
        </w:rPr>
        <w:t xml:space="preserve">                           </w:t>
      </w:r>
      <w:r w:rsidR="00E35E2F" w:rsidRPr="0048308F">
        <w:rPr>
          <w:rFonts w:ascii="Times New Roman" w:hAnsi="Times New Roman" w:cs="Times New Roman"/>
          <w:sz w:val="32"/>
          <w:szCs w:val="32"/>
          <w:lang w:val="it-IT"/>
        </w:rPr>
        <w:tab/>
      </w:r>
      <w:r w:rsidR="00E35E2F" w:rsidRPr="0048308F">
        <w:rPr>
          <w:rFonts w:ascii="Times New Roman" w:hAnsi="Times New Roman" w:cs="Times New Roman"/>
          <w:sz w:val="32"/>
          <w:szCs w:val="32"/>
          <w:lang w:val="it-IT"/>
        </w:rPr>
        <w:tab/>
      </w:r>
      <w:r w:rsidR="00E35E2F" w:rsidRPr="0048308F">
        <w:rPr>
          <w:rFonts w:ascii="Times New Roman" w:hAnsi="Times New Roman" w:cs="Times New Roman"/>
          <w:sz w:val="32"/>
          <w:szCs w:val="32"/>
          <w:lang w:val="it-IT"/>
        </w:rPr>
        <w:tab/>
      </w:r>
      <w:r w:rsidR="00E35E2F" w:rsidRPr="0048308F">
        <w:rPr>
          <w:rFonts w:ascii="Times New Roman" w:hAnsi="Times New Roman" w:cs="Times New Roman"/>
          <w:sz w:val="32"/>
          <w:szCs w:val="32"/>
          <w:lang w:val="it-IT"/>
        </w:rPr>
        <w:tab/>
      </w:r>
      <w:r w:rsidR="00E35E2F" w:rsidRPr="0048308F">
        <w:rPr>
          <w:rFonts w:ascii="Times New Roman" w:hAnsi="Times New Roman" w:cs="Times New Roman"/>
          <w:sz w:val="32"/>
          <w:szCs w:val="32"/>
          <w:lang w:val="it-IT"/>
        </w:rPr>
        <w:tab/>
      </w:r>
      <w:r w:rsidR="00E35E2F" w:rsidRPr="0048308F">
        <w:rPr>
          <w:rFonts w:ascii="Times New Roman" w:hAnsi="Times New Roman" w:cs="Times New Roman"/>
          <w:sz w:val="32"/>
          <w:szCs w:val="32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Ngày dạy: 11</w:t>
      </w:r>
      <w:r w:rsidR="00FE2909">
        <w:rPr>
          <w:rFonts w:ascii="Times New Roman" w:hAnsi="Times New Roman" w:cs="Times New Roman"/>
          <w:b/>
          <w:sz w:val="24"/>
          <w:szCs w:val="24"/>
          <w:lang w:val="it-IT"/>
        </w:rPr>
        <w:t>/11</w:t>
      </w:r>
      <w:r w:rsidR="00E35E2F" w:rsidRPr="0048308F">
        <w:rPr>
          <w:rFonts w:ascii="Times New Roman" w:hAnsi="Times New Roman" w:cs="Times New Roman"/>
          <w:b/>
          <w:sz w:val="24"/>
          <w:szCs w:val="24"/>
          <w:lang w:val="it-IT"/>
        </w:rPr>
        <w:t>/2020</w:t>
      </w:r>
    </w:p>
    <w:p w:rsidR="00923ACD" w:rsidRPr="00D2742E" w:rsidRDefault="00923ACD" w:rsidP="006E6E6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6D85" w:rsidRPr="005B40AA" w:rsidRDefault="006F6D85" w:rsidP="006F6D85">
      <w:pPr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bCs/>
          <w:color w:val="FF0000"/>
          <w:sz w:val="48"/>
          <w:szCs w:val="48"/>
          <w:lang w:val="pt-BR"/>
        </w:rPr>
      </w:pPr>
      <w:r w:rsidRPr="005B40AA">
        <w:rPr>
          <w:rFonts w:ascii="Times New Roman" w:hAnsi="Times New Roman"/>
          <w:b/>
          <w:color w:val="FF0000"/>
          <w:sz w:val="48"/>
          <w:szCs w:val="48"/>
          <w:lang w:val="fr-FR"/>
        </w:rPr>
        <w:t>KIỂM TRA MỘT TIẾT</w:t>
      </w:r>
    </w:p>
    <w:p w:rsidR="006F6D85" w:rsidRDefault="006F6D85" w:rsidP="006F6D85">
      <w:pPr>
        <w:tabs>
          <w:tab w:val="left" w:pos="567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6F6D85" w:rsidRPr="00546A2B" w:rsidRDefault="006F6D85" w:rsidP="006F6D85">
      <w:pPr>
        <w:tabs>
          <w:tab w:val="left" w:pos="567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A73FA5">
        <w:rPr>
          <w:rFonts w:ascii="Times New Roman" w:hAnsi="Times New Roman"/>
          <w:b/>
          <w:bCs/>
          <w:sz w:val="26"/>
          <w:szCs w:val="26"/>
          <w:lang w:val="pt-BR"/>
        </w:rPr>
        <w:t xml:space="preserve">I.  Mục tiêu bài học 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A73FA5">
        <w:rPr>
          <w:rFonts w:ascii="Times New Roman" w:hAnsi="Times New Roman"/>
          <w:b/>
          <w:bCs/>
          <w:sz w:val="26"/>
          <w:szCs w:val="26"/>
          <w:lang w:val="pt-BR"/>
        </w:rPr>
        <w:t xml:space="preserve">1. Kiến thức 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546A2B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Kiểm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tra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đánh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giá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quả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HS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I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đến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III.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73FA5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A73FA5">
        <w:rPr>
          <w:rFonts w:ascii="Times New Roman" w:hAnsi="Times New Roman"/>
          <w:b/>
          <w:bCs/>
          <w:sz w:val="26"/>
          <w:szCs w:val="26"/>
        </w:rPr>
        <w:t>Kĩ</w:t>
      </w:r>
      <w:proofErr w:type="spellEnd"/>
      <w:r w:rsidRPr="00A73FA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73FA5">
        <w:rPr>
          <w:rFonts w:ascii="Times New Roman" w:hAnsi="Times New Roman"/>
          <w:b/>
          <w:bCs/>
          <w:sz w:val="26"/>
          <w:szCs w:val="26"/>
        </w:rPr>
        <w:t>năng</w:t>
      </w:r>
      <w:proofErr w:type="spellEnd"/>
      <w:r w:rsidRPr="00A73FA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546A2B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Phát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huy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tự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cực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HS.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73FA5">
        <w:rPr>
          <w:rFonts w:ascii="Times New Roman" w:hAnsi="Times New Roman"/>
          <w:b/>
          <w:bCs/>
          <w:sz w:val="26"/>
          <w:szCs w:val="26"/>
        </w:rPr>
        <w:t xml:space="preserve">3. </w:t>
      </w:r>
      <w:proofErr w:type="spellStart"/>
      <w:r w:rsidRPr="00A73FA5">
        <w:rPr>
          <w:rFonts w:ascii="Times New Roman" w:hAnsi="Times New Roman"/>
          <w:b/>
          <w:bCs/>
          <w:sz w:val="26"/>
          <w:szCs w:val="26"/>
        </w:rPr>
        <w:t>Thái</w:t>
      </w:r>
      <w:proofErr w:type="spellEnd"/>
      <w:r w:rsidRPr="00A73FA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73FA5">
        <w:rPr>
          <w:rFonts w:ascii="Times New Roman" w:hAnsi="Times New Roman"/>
          <w:b/>
          <w:bCs/>
          <w:sz w:val="26"/>
          <w:szCs w:val="26"/>
        </w:rPr>
        <w:t>độ</w:t>
      </w:r>
      <w:proofErr w:type="spellEnd"/>
      <w:r w:rsidRPr="00A73FA5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546A2B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Giáo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dục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ý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nghiêm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6A2B">
        <w:rPr>
          <w:rFonts w:ascii="Times New Roman" w:hAnsi="Times New Roman"/>
          <w:sz w:val="26"/>
          <w:szCs w:val="26"/>
          <w:lang w:val="fr-FR"/>
        </w:rPr>
        <w:t>túc</w:t>
      </w:r>
      <w:proofErr w:type="spellEnd"/>
      <w:r w:rsidRPr="00546A2B">
        <w:rPr>
          <w:rFonts w:ascii="Times New Roman" w:hAnsi="Times New Roman"/>
          <w:sz w:val="26"/>
          <w:szCs w:val="26"/>
          <w:lang w:val="fr-FR"/>
        </w:rPr>
        <w:t>.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73FA5">
        <w:rPr>
          <w:rFonts w:ascii="Times New Roman" w:hAnsi="Times New Roman"/>
          <w:b/>
          <w:bCs/>
          <w:sz w:val="26"/>
          <w:szCs w:val="26"/>
        </w:rPr>
        <w:t xml:space="preserve">II. </w:t>
      </w:r>
      <w:proofErr w:type="spellStart"/>
      <w:r w:rsidRPr="00A73FA5">
        <w:rPr>
          <w:rFonts w:ascii="Times New Roman" w:hAnsi="Times New Roman"/>
          <w:b/>
          <w:bCs/>
          <w:sz w:val="26"/>
          <w:szCs w:val="26"/>
        </w:rPr>
        <w:t>Phư</w:t>
      </w:r>
      <w:r w:rsidRPr="00A73FA5">
        <w:rPr>
          <w:rFonts w:ascii="Times New Roman" w:hAnsi="Times New Roman"/>
          <w:b/>
          <w:bCs/>
          <w:sz w:val="26"/>
          <w:szCs w:val="26"/>
        </w:rPr>
        <w:softHyphen/>
        <w:t>ơng</w:t>
      </w:r>
      <w:proofErr w:type="spellEnd"/>
      <w:r w:rsidRPr="00A73FA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73FA5">
        <w:rPr>
          <w:rFonts w:ascii="Times New Roman" w:hAnsi="Times New Roman"/>
          <w:b/>
          <w:bCs/>
          <w:sz w:val="26"/>
          <w:szCs w:val="26"/>
        </w:rPr>
        <w:t>pháp</w:t>
      </w:r>
      <w:proofErr w:type="spellEnd"/>
      <w:r w:rsidRPr="00A73FA5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A73FA5">
        <w:rPr>
          <w:rFonts w:ascii="Times New Roman" w:hAnsi="Times New Roman"/>
          <w:b/>
          <w:bCs/>
          <w:sz w:val="26"/>
          <w:szCs w:val="26"/>
        </w:rPr>
        <w:t>ph</w:t>
      </w:r>
      <w:proofErr w:type="spellEnd"/>
      <w:r w:rsidRPr="00A73FA5">
        <w:rPr>
          <w:rFonts w:ascii="Times New Roman" w:hAnsi="Times New Roman"/>
          <w:b/>
          <w:bCs/>
          <w:sz w:val="26"/>
          <w:szCs w:val="26"/>
          <w:lang w:val="vi-VN"/>
        </w:rPr>
        <w:t>ương tiện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rPr>
          <w:rFonts w:ascii="Times New Roman" w:hAnsi="Times New Roman"/>
          <w:sz w:val="26"/>
          <w:szCs w:val="26"/>
          <w:lang w:val="sv-SE"/>
        </w:rPr>
      </w:pPr>
      <w:r w:rsidRPr="00546A2B">
        <w:rPr>
          <w:rFonts w:ascii="Times New Roman" w:hAnsi="Times New Roman"/>
          <w:sz w:val="26"/>
          <w:szCs w:val="26"/>
          <w:lang w:val="sv-SE"/>
        </w:rPr>
        <w:t>- Hình thức đề kiểm tra : Tự luận</w:t>
      </w:r>
    </w:p>
    <w:p w:rsidR="006F6D85" w:rsidRDefault="006F6D85" w:rsidP="006F6D85">
      <w:pPr>
        <w:tabs>
          <w:tab w:val="left" w:pos="567"/>
        </w:tabs>
        <w:spacing w:line="276" w:lineRule="auto"/>
        <w:ind w:left="360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546A2B">
        <w:rPr>
          <w:rFonts w:ascii="Times New Roman" w:hAnsi="Times New Roman"/>
          <w:b/>
          <w:sz w:val="26"/>
          <w:szCs w:val="26"/>
          <w:u w:val="single"/>
          <w:lang w:val="fr-FR"/>
        </w:rPr>
        <w:t>1.</w:t>
      </w:r>
      <w:r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r w:rsidRPr="00546A2B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Ma </w:t>
      </w:r>
      <w:proofErr w:type="spellStart"/>
      <w:r w:rsidRPr="00546A2B">
        <w:rPr>
          <w:rFonts w:ascii="Times New Roman" w:hAnsi="Times New Roman"/>
          <w:b/>
          <w:sz w:val="26"/>
          <w:szCs w:val="26"/>
          <w:u w:val="single"/>
          <w:lang w:val="fr-FR"/>
        </w:rPr>
        <w:t>trận</w:t>
      </w:r>
      <w:proofErr w:type="spellEnd"/>
      <w:r w:rsidRPr="00546A2B">
        <w:rPr>
          <w:rFonts w:ascii="Times New Roman" w:hAnsi="Times New Roman"/>
          <w:b/>
          <w:sz w:val="26"/>
          <w:szCs w:val="26"/>
          <w:u w:val="single"/>
          <w:lang w:val="fr-FR"/>
        </w:rPr>
        <w:t>: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ind w:left="360"/>
        <w:rPr>
          <w:rFonts w:ascii="Times New Roman" w:hAnsi="Times New Roman"/>
          <w:b/>
          <w:sz w:val="26"/>
          <w:szCs w:val="26"/>
          <w:u w:val="single"/>
        </w:rPr>
      </w:pPr>
      <w:r w:rsidRPr="00546A2B">
        <w:rPr>
          <w:rFonts w:ascii="Times New Roman" w:hAnsi="Times New Roman"/>
          <w:b/>
          <w:sz w:val="26"/>
          <w:szCs w:val="26"/>
          <w:u w:val="single"/>
        </w:rPr>
        <w:t xml:space="preserve">2. </w:t>
      </w:r>
      <w:proofErr w:type="spellStart"/>
      <w:r w:rsidRPr="00546A2B">
        <w:rPr>
          <w:rFonts w:ascii="Times New Roman" w:hAnsi="Times New Roman"/>
          <w:b/>
          <w:sz w:val="26"/>
          <w:szCs w:val="26"/>
          <w:u w:val="single"/>
        </w:rPr>
        <w:t>Đề</w:t>
      </w:r>
      <w:proofErr w:type="spellEnd"/>
      <w:r w:rsidRPr="00546A2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46A2B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546A2B">
        <w:rPr>
          <w:rFonts w:ascii="Times New Roman" w:hAnsi="Times New Roman"/>
          <w:b/>
          <w:sz w:val="26"/>
          <w:szCs w:val="26"/>
          <w:u w:val="single"/>
        </w:rPr>
        <w:t xml:space="preserve"> – </w:t>
      </w:r>
      <w:proofErr w:type="spellStart"/>
      <w:r w:rsidRPr="00546A2B">
        <w:rPr>
          <w:rFonts w:ascii="Times New Roman" w:hAnsi="Times New Roman"/>
          <w:b/>
          <w:sz w:val="26"/>
          <w:szCs w:val="26"/>
          <w:u w:val="single"/>
        </w:rPr>
        <w:t>điểm</w:t>
      </w:r>
      <w:proofErr w:type="spellEnd"/>
      <w:r w:rsidRPr="00546A2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46A2B">
        <w:rPr>
          <w:rFonts w:ascii="Times New Roman" w:hAnsi="Times New Roman"/>
          <w:b/>
          <w:sz w:val="26"/>
          <w:szCs w:val="26"/>
          <w:u w:val="single"/>
        </w:rPr>
        <w:t>số</w:t>
      </w:r>
      <w:proofErr w:type="spellEnd"/>
      <w:r w:rsidRPr="00546A2B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6F6D85" w:rsidRPr="00546A2B" w:rsidRDefault="006F6D85" w:rsidP="006F6D85">
      <w:pPr>
        <w:tabs>
          <w:tab w:val="left" w:pos="567"/>
        </w:tabs>
        <w:spacing w:line="276" w:lineRule="auto"/>
        <w:ind w:left="360"/>
        <w:rPr>
          <w:rFonts w:ascii="Times New Roman" w:hAnsi="Times New Roman"/>
          <w:b/>
          <w:sz w:val="26"/>
          <w:szCs w:val="26"/>
          <w:u w:val="single"/>
          <w:lang w:val="fr-FR"/>
        </w:rPr>
      </w:pPr>
    </w:p>
    <w:p w:rsidR="006F6D85" w:rsidRPr="00EA00F1" w:rsidRDefault="006F6D85" w:rsidP="006F6D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6A6B86" w:rsidRPr="006E6E6B" w:rsidRDefault="006A6B86" w:rsidP="006F6D8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6B86" w:rsidRPr="006E6E6B" w:rsidSect="000A3F75">
      <w:pgSz w:w="12240" w:h="15840"/>
      <w:pgMar w:top="576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hAnsi=".VnTime" w:cs="Arial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cs="Arial"/>
      </w:rPr>
    </w:lvl>
  </w:abstractNum>
  <w:abstractNum w:abstractNumId="3">
    <w:nsid w:val="029835CF"/>
    <w:multiLevelType w:val="hybridMultilevel"/>
    <w:tmpl w:val="06B0F5A2"/>
    <w:lvl w:ilvl="0" w:tplc="247E5124">
      <w:start w:val="1"/>
      <w:numFmt w:val="bullet"/>
      <w:lvlText w:val="+"/>
      <w:lvlJc w:val="left"/>
      <w:pPr>
        <w:tabs>
          <w:tab w:val="num" w:pos="397"/>
        </w:tabs>
        <w:ind w:left="114" w:firstLine="56"/>
      </w:pPr>
      <w:rPr>
        <w:rFonts w:ascii="Times New Roman" w:hAnsi="Times New Roman" w:hint="default"/>
        <w:b/>
        <w:i w:val="0"/>
        <w:caps/>
        <w:shadow/>
        <w:emboss w:val="0"/>
        <w:imprint w:val="0"/>
        <w:vanish w:val="0"/>
        <w:sz w:val="24"/>
      </w:rPr>
    </w:lvl>
    <w:lvl w:ilvl="1" w:tplc="ACB07392">
      <w:start w:val="1"/>
      <w:numFmt w:val="bullet"/>
      <w:lvlText w:val=""/>
      <w:lvlJc w:val="left"/>
      <w:pPr>
        <w:tabs>
          <w:tab w:val="num" w:pos="1420"/>
        </w:tabs>
        <w:ind w:left="910" w:firstLine="170"/>
      </w:pPr>
      <w:rPr>
        <w:rFonts w:ascii="Times New Roman" w:hAnsi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962D7B"/>
    <w:multiLevelType w:val="hybridMultilevel"/>
    <w:tmpl w:val="2D42C884"/>
    <w:lvl w:ilvl="0" w:tplc="B5B69628">
      <w:start w:val="1"/>
      <w:numFmt w:val="bullet"/>
      <w:lvlText w:val="+"/>
      <w:lvlJc w:val="left"/>
      <w:pPr>
        <w:tabs>
          <w:tab w:val="num" w:pos="397"/>
        </w:tabs>
        <w:ind w:left="57" w:firstLine="113"/>
      </w:pPr>
      <w:rPr>
        <w:rFonts w:ascii="Courier New" w:hAnsi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5E34E8"/>
    <w:multiLevelType w:val="hybridMultilevel"/>
    <w:tmpl w:val="E45EA150"/>
    <w:lvl w:ilvl="0" w:tplc="A426F666">
      <w:start w:val="1"/>
      <w:numFmt w:val="bullet"/>
      <w:lvlText w:val="–"/>
      <w:lvlJc w:val="left"/>
      <w:pPr>
        <w:tabs>
          <w:tab w:val="num" w:pos="510"/>
        </w:tabs>
        <w:ind w:firstLine="227"/>
      </w:pPr>
      <w:rPr>
        <w:rFonts w:ascii="Times New Roman" w:hAnsi="Times New Roman" w:hint="default"/>
        <w:b/>
        <w:i/>
        <w:outline w:val="0"/>
        <w:shadow w:val="0"/>
        <w:emboss w:val="0"/>
        <w:imprint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88238E"/>
    <w:multiLevelType w:val="hybridMultilevel"/>
    <w:tmpl w:val="107E36F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C3EB7"/>
    <w:multiLevelType w:val="hybridMultilevel"/>
    <w:tmpl w:val="5A2EF20C"/>
    <w:lvl w:ilvl="0" w:tplc="6C2C6FD6">
      <w:start w:val="1"/>
      <w:numFmt w:val="bullet"/>
      <w:lvlText w:val=""/>
      <w:lvlJc w:val="left"/>
      <w:pPr>
        <w:tabs>
          <w:tab w:val="num" w:pos="453"/>
        </w:tabs>
        <w:ind w:left="17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ACB07392">
      <w:start w:val="1"/>
      <w:numFmt w:val="bullet"/>
      <w:lvlText w:val=""/>
      <w:lvlJc w:val="left"/>
      <w:pPr>
        <w:tabs>
          <w:tab w:val="num" w:pos="1420"/>
        </w:tabs>
        <w:ind w:left="910" w:firstLine="170"/>
      </w:pPr>
      <w:rPr>
        <w:rFonts w:ascii="Times New Roman" w:hAnsi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D970A3"/>
    <w:multiLevelType w:val="hybridMultilevel"/>
    <w:tmpl w:val="EDFA1870"/>
    <w:lvl w:ilvl="0" w:tplc="2DA69402">
      <w:start w:val="1"/>
      <w:numFmt w:val="bullet"/>
      <w:lvlText w:val="–"/>
      <w:lvlJc w:val="left"/>
      <w:pPr>
        <w:tabs>
          <w:tab w:val="num" w:pos="510"/>
        </w:tabs>
        <w:ind w:firstLine="170"/>
      </w:pPr>
      <w:rPr>
        <w:rFonts w:ascii="Times New Roman" w:hAnsi="Times New Roman" w:hint="default"/>
      </w:rPr>
    </w:lvl>
    <w:lvl w:ilvl="1" w:tplc="B5B69628">
      <w:start w:val="1"/>
      <w:numFmt w:val="bullet"/>
      <w:lvlText w:val="+"/>
      <w:lvlJc w:val="left"/>
      <w:pPr>
        <w:tabs>
          <w:tab w:val="num" w:pos="1307"/>
        </w:tabs>
        <w:ind w:left="967" w:firstLine="113"/>
      </w:pPr>
      <w:rPr>
        <w:rFonts w:ascii="Courier New" w:hAnsi="Courier New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52A31D5"/>
    <w:multiLevelType w:val="hybridMultilevel"/>
    <w:tmpl w:val="F7844D9E"/>
    <w:lvl w:ilvl="0" w:tplc="CC6832A4">
      <w:start w:val="1"/>
      <w:numFmt w:val="bullet"/>
      <w:lvlText w:val="­"/>
      <w:lvlJc w:val="left"/>
      <w:pPr>
        <w:tabs>
          <w:tab w:val="num" w:pos="397"/>
        </w:tabs>
        <w:ind w:left="57" w:firstLine="113"/>
      </w:pPr>
      <w:rPr>
        <w:rFonts w:ascii="Times New Roman" w:hAnsi="Times New Roman" w:hint="default"/>
        <w:b/>
        <w:i w:val="0"/>
        <w:caps/>
        <w:shadow/>
        <w:emboss w:val="0"/>
        <w:imprint w:val="0"/>
        <w:vanish w:val="0"/>
      </w:rPr>
    </w:lvl>
    <w:lvl w:ilvl="1" w:tplc="ACB07392">
      <w:start w:val="1"/>
      <w:numFmt w:val="bullet"/>
      <w:lvlText w:val=""/>
      <w:lvlJc w:val="left"/>
      <w:pPr>
        <w:tabs>
          <w:tab w:val="num" w:pos="1420"/>
        </w:tabs>
        <w:ind w:left="910" w:firstLine="170"/>
      </w:pPr>
      <w:rPr>
        <w:rFonts w:ascii="Times New Roman" w:hAnsi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AA26B5"/>
    <w:multiLevelType w:val="hybridMultilevel"/>
    <w:tmpl w:val="2F60DE00"/>
    <w:lvl w:ilvl="0" w:tplc="2DA69402">
      <w:start w:val="1"/>
      <w:numFmt w:val="bullet"/>
      <w:lvlText w:val="–"/>
      <w:lvlJc w:val="left"/>
      <w:pPr>
        <w:tabs>
          <w:tab w:val="num" w:pos="510"/>
        </w:tabs>
        <w:ind w:firstLine="170"/>
      </w:pPr>
      <w:rPr>
        <w:rFonts w:ascii="Times New Roman" w:hAnsi="Times New Roman" w:hint="default"/>
      </w:rPr>
    </w:lvl>
    <w:lvl w:ilvl="1" w:tplc="ACB07392">
      <w:start w:val="1"/>
      <w:numFmt w:val="bullet"/>
      <w:lvlText w:val=""/>
      <w:lvlJc w:val="left"/>
      <w:pPr>
        <w:tabs>
          <w:tab w:val="num" w:pos="1420"/>
        </w:tabs>
        <w:ind w:left="910" w:firstLine="170"/>
      </w:pPr>
      <w:rPr>
        <w:rFonts w:ascii="Times New Roman" w:hAnsi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956847"/>
    <w:multiLevelType w:val="hybridMultilevel"/>
    <w:tmpl w:val="5A2CAAFA"/>
    <w:lvl w:ilvl="0" w:tplc="2DA69402">
      <w:start w:val="1"/>
      <w:numFmt w:val="bullet"/>
      <w:lvlText w:val="–"/>
      <w:lvlJc w:val="left"/>
      <w:pPr>
        <w:tabs>
          <w:tab w:val="num" w:pos="510"/>
        </w:tabs>
        <w:ind w:firstLine="17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D4970CF"/>
    <w:multiLevelType w:val="hybridMultilevel"/>
    <w:tmpl w:val="997A6554"/>
    <w:lvl w:ilvl="0" w:tplc="B8B6C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A6D81"/>
    <w:multiLevelType w:val="hybridMultilevel"/>
    <w:tmpl w:val="8DC2D8B0"/>
    <w:lvl w:ilvl="0" w:tplc="247E5124">
      <w:start w:val="1"/>
      <w:numFmt w:val="bullet"/>
      <w:lvlText w:val="+"/>
      <w:lvlJc w:val="left"/>
      <w:pPr>
        <w:tabs>
          <w:tab w:val="num" w:pos="397"/>
        </w:tabs>
        <w:ind w:left="114" w:firstLine="56"/>
      </w:pPr>
      <w:rPr>
        <w:rFonts w:ascii="Times New Roman" w:hAnsi="Times New Roman" w:hint="default"/>
        <w:b/>
        <w:i w:val="0"/>
        <w:caps/>
        <w:shadow/>
        <w:emboss w:val="0"/>
        <w:imprint w:val="0"/>
        <w:vanish w:val="0"/>
        <w:sz w:val="24"/>
      </w:rPr>
    </w:lvl>
    <w:lvl w:ilvl="1" w:tplc="ACB07392">
      <w:start w:val="1"/>
      <w:numFmt w:val="bullet"/>
      <w:lvlText w:val=""/>
      <w:lvlJc w:val="left"/>
      <w:pPr>
        <w:tabs>
          <w:tab w:val="num" w:pos="1420"/>
        </w:tabs>
        <w:ind w:left="910" w:firstLine="170"/>
      </w:pPr>
      <w:rPr>
        <w:rFonts w:ascii="Times New Roman" w:hAnsi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38B7A54"/>
    <w:multiLevelType w:val="hybridMultilevel"/>
    <w:tmpl w:val="842C31B2"/>
    <w:lvl w:ilvl="0" w:tplc="247E5124">
      <w:start w:val="1"/>
      <w:numFmt w:val="bullet"/>
      <w:lvlText w:val="+"/>
      <w:lvlJc w:val="left"/>
      <w:pPr>
        <w:tabs>
          <w:tab w:val="num" w:pos="397"/>
        </w:tabs>
        <w:ind w:left="114" w:firstLine="56"/>
      </w:pPr>
      <w:rPr>
        <w:rFonts w:ascii="Times New Roman" w:hAnsi="Times New Roman" w:hint="default"/>
        <w:b/>
        <w:i w:val="0"/>
        <w:caps/>
        <w:shadow/>
        <w:emboss w:val="0"/>
        <w:imprint w:val="0"/>
        <w:vanish w:val="0"/>
        <w:sz w:val="24"/>
      </w:rPr>
    </w:lvl>
    <w:lvl w:ilvl="1" w:tplc="ACB07392">
      <w:start w:val="1"/>
      <w:numFmt w:val="bullet"/>
      <w:lvlText w:val=""/>
      <w:lvlJc w:val="left"/>
      <w:pPr>
        <w:tabs>
          <w:tab w:val="num" w:pos="1420"/>
        </w:tabs>
        <w:ind w:left="910" w:firstLine="170"/>
      </w:pPr>
      <w:rPr>
        <w:rFonts w:ascii="Times New Roman" w:hAnsi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14"/>
  </w:num>
  <w:num w:numId="12">
    <w:abstractNumId w:val="3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75"/>
    <w:rsid w:val="00032C05"/>
    <w:rsid w:val="000A3F75"/>
    <w:rsid w:val="00111BBE"/>
    <w:rsid w:val="00165D2B"/>
    <w:rsid w:val="001772C3"/>
    <w:rsid w:val="001F2DB6"/>
    <w:rsid w:val="00202E57"/>
    <w:rsid w:val="00211DF6"/>
    <w:rsid w:val="00215F8A"/>
    <w:rsid w:val="0023126C"/>
    <w:rsid w:val="00282C2D"/>
    <w:rsid w:val="002A1102"/>
    <w:rsid w:val="002B52CE"/>
    <w:rsid w:val="003A2EBE"/>
    <w:rsid w:val="003D52BB"/>
    <w:rsid w:val="003F6E9A"/>
    <w:rsid w:val="00474F5A"/>
    <w:rsid w:val="0048308F"/>
    <w:rsid w:val="004A3606"/>
    <w:rsid w:val="004A7056"/>
    <w:rsid w:val="005B40AA"/>
    <w:rsid w:val="0061620D"/>
    <w:rsid w:val="00664002"/>
    <w:rsid w:val="006A6B86"/>
    <w:rsid w:val="006C11B9"/>
    <w:rsid w:val="006E6E6B"/>
    <w:rsid w:val="006F6D85"/>
    <w:rsid w:val="00844DE0"/>
    <w:rsid w:val="00850277"/>
    <w:rsid w:val="008E6761"/>
    <w:rsid w:val="00923ACD"/>
    <w:rsid w:val="009564D8"/>
    <w:rsid w:val="009624AB"/>
    <w:rsid w:val="00967914"/>
    <w:rsid w:val="009D203A"/>
    <w:rsid w:val="00AA2957"/>
    <w:rsid w:val="00AB68E8"/>
    <w:rsid w:val="00BB12E4"/>
    <w:rsid w:val="00BD0908"/>
    <w:rsid w:val="00C23A48"/>
    <w:rsid w:val="00CB1817"/>
    <w:rsid w:val="00CD2B37"/>
    <w:rsid w:val="00D001B6"/>
    <w:rsid w:val="00D1558C"/>
    <w:rsid w:val="00D2742E"/>
    <w:rsid w:val="00DD5A83"/>
    <w:rsid w:val="00E0000B"/>
    <w:rsid w:val="00E35E2F"/>
    <w:rsid w:val="00EA00F1"/>
    <w:rsid w:val="00EC1718"/>
    <w:rsid w:val="00EC5AF3"/>
    <w:rsid w:val="00F00AB0"/>
    <w:rsid w:val="00F675E6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75"/>
    <w:pPr>
      <w:suppressAutoHyphens/>
      <w:spacing w:after="0" w:line="240" w:lineRule="auto"/>
    </w:pPr>
    <w:rPr>
      <w:rFonts w:ascii=".VnTime" w:eastAsia="Times New Roman" w:hAnsi=".VnTime" w:cs="Arial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9564D8"/>
    <w:pPr>
      <w:keepNext/>
      <w:tabs>
        <w:tab w:val="num" w:pos="576"/>
      </w:tabs>
      <w:spacing w:line="288" w:lineRule="auto"/>
      <w:ind w:left="576" w:hanging="576"/>
      <w:jc w:val="both"/>
      <w:outlineLvl w:val="1"/>
    </w:pPr>
    <w:rPr>
      <w:b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3F75"/>
    <w:pPr>
      <w:spacing w:line="288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A3F75"/>
    <w:rPr>
      <w:rFonts w:ascii=".VnTime" w:eastAsia="Times New Roman" w:hAnsi=".VnTime" w:cs="Arial"/>
      <w:sz w:val="28"/>
      <w:szCs w:val="28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64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64D8"/>
    <w:rPr>
      <w:rFonts w:ascii=".VnTime" w:eastAsia="Times New Roman" w:hAnsi=".VnTime" w:cs="Arial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9564D8"/>
    <w:rPr>
      <w:rFonts w:ascii=".VnTime" w:eastAsia="Times New Roman" w:hAnsi=".VnTime" w:cs="Arial"/>
      <w:b/>
      <w:sz w:val="28"/>
      <w:szCs w:val="32"/>
      <w:lang w:eastAsia="ar-SA"/>
    </w:rPr>
  </w:style>
  <w:style w:type="paragraph" w:styleId="Footer">
    <w:name w:val="footer"/>
    <w:basedOn w:val="Normal"/>
    <w:link w:val="FooterChar"/>
    <w:uiPriority w:val="99"/>
    <w:rsid w:val="00F675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5E6"/>
    <w:rPr>
      <w:rFonts w:ascii=".VnTime" w:eastAsia="Times New Roman" w:hAnsi=".VnTime" w:cs="Arial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75"/>
    <w:pPr>
      <w:suppressAutoHyphens/>
      <w:spacing w:after="0" w:line="240" w:lineRule="auto"/>
    </w:pPr>
    <w:rPr>
      <w:rFonts w:ascii=".VnTime" w:eastAsia="Times New Roman" w:hAnsi=".VnTime" w:cs="Arial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9564D8"/>
    <w:pPr>
      <w:keepNext/>
      <w:tabs>
        <w:tab w:val="num" w:pos="576"/>
      </w:tabs>
      <w:spacing w:line="288" w:lineRule="auto"/>
      <w:ind w:left="576" w:hanging="576"/>
      <w:jc w:val="both"/>
      <w:outlineLvl w:val="1"/>
    </w:pPr>
    <w:rPr>
      <w:b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3F75"/>
    <w:pPr>
      <w:spacing w:line="288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A3F75"/>
    <w:rPr>
      <w:rFonts w:ascii=".VnTime" w:eastAsia="Times New Roman" w:hAnsi=".VnTime" w:cs="Arial"/>
      <w:sz w:val="28"/>
      <w:szCs w:val="28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64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64D8"/>
    <w:rPr>
      <w:rFonts w:ascii=".VnTime" w:eastAsia="Times New Roman" w:hAnsi=".VnTime" w:cs="Arial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9564D8"/>
    <w:rPr>
      <w:rFonts w:ascii=".VnTime" w:eastAsia="Times New Roman" w:hAnsi=".VnTime" w:cs="Arial"/>
      <w:b/>
      <w:sz w:val="28"/>
      <w:szCs w:val="32"/>
      <w:lang w:eastAsia="ar-SA"/>
    </w:rPr>
  </w:style>
  <w:style w:type="paragraph" w:styleId="Footer">
    <w:name w:val="footer"/>
    <w:basedOn w:val="Normal"/>
    <w:link w:val="FooterChar"/>
    <w:uiPriority w:val="99"/>
    <w:rsid w:val="00F675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5E6"/>
    <w:rPr>
      <w:rFonts w:ascii=".VnTime" w:eastAsia="Times New Roman" w:hAnsi=".VnTime" w:cs="Arial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7D80-A92F-42FE-9848-3F3A6092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2020-08-27T15:09:00Z</dcterms:created>
  <dcterms:modified xsi:type="dcterms:W3CDTF">2020-11-27T02:18:00Z</dcterms:modified>
</cp:coreProperties>
</file>